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59" w:rsidRPr="0040162D" w:rsidRDefault="0040162D" w:rsidP="0040162D">
      <w:pPr>
        <w:jc w:val="center"/>
        <w:rPr>
          <w:b/>
          <w:sz w:val="24"/>
          <w:szCs w:val="24"/>
        </w:rPr>
      </w:pPr>
      <w:r w:rsidRPr="0040162D">
        <w:rPr>
          <w:b/>
          <w:sz w:val="24"/>
          <w:szCs w:val="24"/>
        </w:rPr>
        <w:t>POWER UP WITH GEARS</w:t>
      </w:r>
    </w:p>
    <w:p w:rsidR="00442078" w:rsidRDefault="0040162D" w:rsidP="0040162D">
      <w:r w:rsidRPr="0040162D">
        <w:t>My PBL project is gears which are simple machines. Gears are toothed wheels that fit together so that when one gear turns it also turns the other gear. Sometimes the gears fit directly together, and sometimes they work together through a chain or a belt.</w:t>
      </w:r>
    </w:p>
    <w:p w:rsidR="0040162D" w:rsidRPr="0040162D" w:rsidRDefault="0040162D" w:rsidP="0040162D">
      <w:pPr>
        <w:rPr>
          <w:b/>
        </w:rPr>
      </w:pPr>
      <w:r w:rsidRPr="0040162D">
        <w:rPr>
          <w:b/>
        </w:rPr>
        <w:t>DIRECTLY CONNECTED GEARS</w:t>
      </w:r>
    </w:p>
    <w:tbl>
      <w:tblPr>
        <w:tblStyle w:val="TableGrid"/>
        <w:tblW w:w="0" w:type="auto"/>
        <w:tblLook w:val="04A0" w:firstRow="1" w:lastRow="0" w:firstColumn="1" w:lastColumn="0" w:noHBand="0" w:noVBand="1"/>
      </w:tblPr>
      <w:tblGrid>
        <w:gridCol w:w="4788"/>
        <w:gridCol w:w="4788"/>
      </w:tblGrid>
      <w:tr w:rsidR="0040162D" w:rsidTr="0040162D">
        <w:tc>
          <w:tcPr>
            <w:tcW w:w="4788" w:type="dxa"/>
          </w:tcPr>
          <w:p w:rsidR="0040162D" w:rsidRDefault="0040162D" w:rsidP="0040162D">
            <w:pPr>
              <w:rPr>
                <w:noProof/>
              </w:rPr>
            </w:pPr>
          </w:p>
          <w:p w:rsidR="0040162D" w:rsidRDefault="0040162D" w:rsidP="0040162D">
            <w:r>
              <w:rPr>
                <w:noProof/>
              </w:rPr>
              <w:drawing>
                <wp:inline distT="0" distB="0" distL="0" distR="0" wp14:anchorId="21FF7A79" wp14:editId="610A2E1A">
                  <wp:extent cx="1828800" cy="1174405"/>
                  <wp:effectExtent l="0" t="0" r="0" b="6985"/>
                  <wp:docPr id="9" name="Picture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rotWithShape="1">
                          <a:blip r:embed="rId7">
                            <a:extLst>
                              <a:ext uri="{28A0092B-C50C-407E-A947-70E740481C1C}">
                                <a14:useLocalDpi xmlns:a14="http://schemas.microsoft.com/office/drawing/2010/main" val="0"/>
                              </a:ext>
                            </a:extLst>
                          </a:blip>
                          <a:srcRect l="6838"/>
                          <a:stretch/>
                        </pic:blipFill>
                        <pic:spPr bwMode="auto">
                          <a:xfrm>
                            <a:off x="0" y="0"/>
                            <a:ext cx="1828800" cy="1174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8" w:type="dxa"/>
          </w:tcPr>
          <w:p w:rsidR="0040162D" w:rsidRDefault="0040162D" w:rsidP="0040162D">
            <w:r>
              <w:rPr>
                <w:noProof/>
              </w:rPr>
              <w:drawing>
                <wp:inline distT="0" distB="0" distL="0" distR="0" wp14:anchorId="5E97737C" wp14:editId="7336464B">
                  <wp:extent cx="1828800" cy="1444538"/>
                  <wp:effectExtent l="0" t="0" r="0" b="3810"/>
                  <wp:docPr id="7" name="Picture 7" descr="http://00.edu-cdn.com/files/89501_89600/89593/file_89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00.edu-cdn.com/files/89501_89600/89593/file_8959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444538"/>
                          </a:xfrm>
                          <a:prstGeom prst="rect">
                            <a:avLst/>
                          </a:prstGeom>
                          <a:noFill/>
                          <a:ln>
                            <a:noFill/>
                          </a:ln>
                        </pic:spPr>
                      </pic:pic>
                    </a:graphicData>
                  </a:graphic>
                </wp:inline>
              </w:drawing>
            </w:r>
          </w:p>
        </w:tc>
      </w:tr>
    </w:tbl>
    <w:p w:rsidR="0040162D" w:rsidRPr="0040162D" w:rsidRDefault="0040162D" w:rsidP="0040162D">
      <w:pPr>
        <w:rPr>
          <w:b/>
        </w:rPr>
      </w:pPr>
      <w:r w:rsidRPr="0040162D">
        <w:rPr>
          <w:b/>
        </w:rPr>
        <w:t>BELT OR CHAIN GEARS</w:t>
      </w:r>
    </w:p>
    <w:tbl>
      <w:tblPr>
        <w:tblStyle w:val="TableGrid"/>
        <w:tblW w:w="0" w:type="auto"/>
        <w:tblLook w:val="04A0" w:firstRow="1" w:lastRow="0" w:firstColumn="1" w:lastColumn="0" w:noHBand="0" w:noVBand="1"/>
      </w:tblPr>
      <w:tblGrid>
        <w:gridCol w:w="4896"/>
        <w:gridCol w:w="4680"/>
      </w:tblGrid>
      <w:tr w:rsidR="0040162D" w:rsidTr="0040162D">
        <w:tc>
          <w:tcPr>
            <w:tcW w:w="4896" w:type="dxa"/>
          </w:tcPr>
          <w:p w:rsidR="0040162D" w:rsidRDefault="0040162D" w:rsidP="0040162D">
            <w:r>
              <w:rPr>
                <w:noProof/>
              </w:rPr>
              <w:drawing>
                <wp:inline distT="0" distB="0" distL="0" distR="0" wp14:anchorId="04339AD1" wp14:editId="4AC7093C">
                  <wp:extent cx="2743200" cy="1437307"/>
                  <wp:effectExtent l="0" t="0" r="0" b="0"/>
                  <wp:docPr id="8" name="Picture 8" descr="http://upload.wikimedia.org/wikipedia/commons/thumb/8/8d/Bicycle_mechanical_advantage.svg/2000px-Bicycle_mechanical_advantag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8/8d/Bicycle_mechanical_advantage.svg/2000px-Bicycle_mechanical_advantage.svg.png"/>
                          <pic:cNvPicPr>
                            <a:picLocks noChangeAspect="1" noChangeArrowheads="1"/>
                          </pic:cNvPicPr>
                        </pic:nvPicPr>
                        <pic:blipFill rotWithShape="1">
                          <a:blip r:embed="rId9">
                            <a:extLst>
                              <a:ext uri="{28A0092B-C50C-407E-A947-70E740481C1C}">
                                <a14:useLocalDpi xmlns:a14="http://schemas.microsoft.com/office/drawing/2010/main" val="0"/>
                              </a:ext>
                            </a:extLst>
                          </a:blip>
                          <a:srcRect l="60778" t="25312" b="31441"/>
                          <a:stretch/>
                        </pic:blipFill>
                        <pic:spPr bwMode="auto">
                          <a:xfrm>
                            <a:off x="0" y="0"/>
                            <a:ext cx="2743200" cy="14373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80" w:type="dxa"/>
          </w:tcPr>
          <w:p w:rsidR="0040162D" w:rsidRDefault="0040162D" w:rsidP="0040162D">
            <w:r>
              <w:rPr>
                <w:noProof/>
              </w:rPr>
              <w:drawing>
                <wp:inline distT="0" distB="0" distL="0" distR="0" wp14:anchorId="50BA1D4F" wp14:editId="0F0349BA">
                  <wp:extent cx="2743200" cy="1734600"/>
                  <wp:effectExtent l="0" t="0" r="0" b="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734600"/>
                          </a:xfrm>
                          <a:prstGeom prst="rect">
                            <a:avLst/>
                          </a:prstGeom>
                          <a:noFill/>
                          <a:ln>
                            <a:noFill/>
                          </a:ln>
                        </pic:spPr>
                      </pic:pic>
                    </a:graphicData>
                  </a:graphic>
                </wp:inline>
              </w:drawing>
            </w:r>
          </w:p>
        </w:tc>
      </w:tr>
    </w:tbl>
    <w:p w:rsidR="0040162D" w:rsidRDefault="0040162D" w:rsidP="0040162D"/>
    <w:tbl>
      <w:tblPr>
        <w:tblStyle w:val="TableGrid"/>
        <w:tblW w:w="0" w:type="auto"/>
        <w:tblLook w:val="04A0" w:firstRow="1" w:lastRow="0" w:firstColumn="1" w:lastColumn="0" w:noHBand="0" w:noVBand="1"/>
      </w:tblPr>
      <w:tblGrid>
        <w:gridCol w:w="2394"/>
        <w:gridCol w:w="2394"/>
        <w:gridCol w:w="2394"/>
        <w:gridCol w:w="2394"/>
      </w:tblGrid>
      <w:tr w:rsidR="00CD140B" w:rsidTr="00CD140B">
        <w:tc>
          <w:tcPr>
            <w:tcW w:w="2394" w:type="dxa"/>
          </w:tcPr>
          <w:p w:rsidR="00CD140B" w:rsidRDefault="00CD140B" w:rsidP="00CD140B">
            <w:r>
              <w:rPr>
                <w:noProof/>
              </w:rPr>
              <w:drawing>
                <wp:inline distT="0" distB="0" distL="0" distR="0" wp14:anchorId="0C3018E0" wp14:editId="2C36F49C">
                  <wp:extent cx="1371600" cy="1027965"/>
                  <wp:effectExtent l="0" t="0" r="0" b="1270"/>
                  <wp:docPr id="10" name="Picture 10" descr="C:\Users\ver\Desktop\GAbriel\IMG_2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er\Desktop\GAbriel\IMG_283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027965"/>
                          </a:xfrm>
                          <a:prstGeom prst="rect">
                            <a:avLst/>
                          </a:prstGeom>
                          <a:noFill/>
                          <a:ln>
                            <a:noFill/>
                          </a:ln>
                        </pic:spPr>
                      </pic:pic>
                    </a:graphicData>
                  </a:graphic>
                </wp:inline>
              </w:drawing>
            </w:r>
          </w:p>
        </w:tc>
        <w:tc>
          <w:tcPr>
            <w:tcW w:w="2394" w:type="dxa"/>
          </w:tcPr>
          <w:p w:rsidR="00CD140B" w:rsidRDefault="00CD140B" w:rsidP="00CD140B">
            <w:r>
              <w:rPr>
                <w:noProof/>
              </w:rPr>
              <w:drawing>
                <wp:inline distT="0" distB="0" distL="0" distR="0" wp14:anchorId="5352D718" wp14:editId="2C128611">
                  <wp:extent cx="1371600" cy="1027965"/>
                  <wp:effectExtent l="0" t="0" r="0" b="1270"/>
                  <wp:docPr id="11" name="Picture 11" descr="C:\Users\ver\Desktop\GAbriel\IMG_2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er\Desktop\GAbriel\IMG_283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1027965"/>
                          </a:xfrm>
                          <a:prstGeom prst="rect">
                            <a:avLst/>
                          </a:prstGeom>
                          <a:noFill/>
                          <a:ln>
                            <a:noFill/>
                          </a:ln>
                        </pic:spPr>
                      </pic:pic>
                    </a:graphicData>
                  </a:graphic>
                </wp:inline>
              </w:drawing>
            </w:r>
          </w:p>
        </w:tc>
        <w:tc>
          <w:tcPr>
            <w:tcW w:w="2394" w:type="dxa"/>
          </w:tcPr>
          <w:p w:rsidR="00CD140B" w:rsidRDefault="00CD140B" w:rsidP="00CD140B">
            <w:r>
              <w:rPr>
                <w:noProof/>
              </w:rPr>
              <w:drawing>
                <wp:inline distT="0" distB="0" distL="0" distR="0" wp14:anchorId="5DAE058D" wp14:editId="7817E815">
                  <wp:extent cx="1371600" cy="1027965"/>
                  <wp:effectExtent l="0" t="0" r="0" b="1270"/>
                  <wp:docPr id="12" name="Picture 12" descr="C:\Users\ver\Desktop\GAbriel\IMG_2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ver\Desktop\GAbriel\IMG_283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1027965"/>
                          </a:xfrm>
                          <a:prstGeom prst="rect">
                            <a:avLst/>
                          </a:prstGeom>
                          <a:noFill/>
                          <a:ln>
                            <a:noFill/>
                          </a:ln>
                        </pic:spPr>
                      </pic:pic>
                    </a:graphicData>
                  </a:graphic>
                </wp:inline>
              </w:drawing>
            </w:r>
          </w:p>
        </w:tc>
        <w:tc>
          <w:tcPr>
            <w:tcW w:w="2394" w:type="dxa"/>
          </w:tcPr>
          <w:p w:rsidR="00CD140B" w:rsidRDefault="00CD140B" w:rsidP="0040162D">
            <w:r>
              <w:rPr>
                <w:noProof/>
              </w:rPr>
              <w:drawing>
                <wp:inline distT="0" distB="0" distL="0" distR="0" wp14:anchorId="482F631E" wp14:editId="5CFA488B">
                  <wp:extent cx="1371600" cy="1027965"/>
                  <wp:effectExtent l="0" t="0" r="0" b="1270"/>
                  <wp:docPr id="13" name="Picture 13" descr="C:\Users\ver\Desktop\GAbriel\IMG_2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ver\Desktop\GAbriel\IMG_284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1027965"/>
                          </a:xfrm>
                          <a:prstGeom prst="rect">
                            <a:avLst/>
                          </a:prstGeom>
                          <a:noFill/>
                          <a:ln>
                            <a:noFill/>
                          </a:ln>
                        </pic:spPr>
                      </pic:pic>
                    </a:graphicData>
                  </a:graphic>
                </wp:inline>
              </w:drawing>
            </w:r>
          </w:p>
        </w:tc>
      </w:tr>
    </w:tbl>
    <w:p w:rsidR="0040162D" w:rsidRDefault="0040162D" w:rsidP="0040162D"/>
    <w:tbl>
      <w:tblPr>
        <w:tblStyle w:val="TableGrid"/>
        <w:tblW w:w="0" w:type="auto"/>
        <w:tblLook w:val="04A0" w:firstRow="1" w:lastRow="0" w:firstColumn="1" w:lastColumn="0" w:noHBand="0" w:noVBand="1"/>
      </w:tblPr>
      <w:tblGrid>
        <w:gridCol w:w="4760"/>
        <w:gridCol w:w="4760"/>
      </w:tblGrid>
      <w:tr w:rsidR="0040162D" w:rsidTr="0099047A">
        <w:trPr>
          <w:trHeight w:val="220"/>
        </w:trPr>
        <w:tc>
          <w:tcPr>
            <w:tcW w:w="4760" w:type="dxa"/>
          </w:tcPr>
          <w:p w:rsidR="0040162D" w:rsidRDefault="0040162D" w:rsidP="00CD140B">
            <w:pPr>
              <w:jc w:val="center"/>
            </w:pPr>
            <w:r>
              <w:t>My Website</w:t>
            </w:r>
          </w:p>
        </w:tc>
        <w:tc>
          <w:tcPr>
            <w:tcW w:w="4760" w:type="dxa"/>
          </w:tcPr>
          <w:p w:rsidR="0040162D" w:rsidRDefault="0040162D" w:rsidP="00CD140B">
            <w:pPr>
              <w:jc w:val="center"/>
            </w:pPr>
            <w:r>
              <w:t>My Video</w:t>
            </w:r>
          </w:p>
        </w:tc>
      </w:tr>
      <w:tr w:rsidR="0040162D" w:rsidTr="0099047A">
        <w:trPr>
          <w:trHeight w:val="1429"/>
        </w:trPr>
        <w:tc>
          <w:tcPr>
            <w:tcW w:w="4760" w:type="dxa"/>
          </w:tcPr>
          <w:p w:rsidR="0040162D" w:rsidRDefault="00CD140B" w:rsidP="00CD140B">
            <w:pPr>
              <w:jc w:val="center"/>
            </w:pPr>
            <w:r>
              <w:rPr>
                <w:noProof/>
              </w:rPr>
              <w:drawing>
                <wp:inline distT="0" distB="0" distL="0" distR="0" wp14:anchorId="08BDE3C0" wp14:editId="77D6FBC3">
                  <wp:extent cx="831272" cy="831272"/>
                  <wp:effectExtent l="0" t="0" r="6985" b="6985"/>
                  <wp:docPr id="14" name="Picture 14" descr="C:\Users\ver\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ver\Downloads\qrcod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1257" cy="831257"/>
                          </a:xfrm>
                          <a:prstGeom prst="rect">
                            <a:avLst/>
                          </a:prstGeom>
                          <a:noFill/>
                          <a:ln>
                            <a:noFill/>
                          </a:ln>
                        </pic:spPr>
                      </pic:pic>
                    </a:graphicData>
                  </a:graphic>
                </wp:inline>
              </w:drawing>
            </w:r>
          </w:p>
        </w:tc>
        <w:tc>
          <w:tcPr>
            <w:tcW w:w="4760" w:type="dxa"/>
          </w:tcPr>
          <w:p w:rsidR="0040162D" w:rsidRDefault="00986713" w:rsidP="00CD140B">
            <w:pPr>
              <w:jc w:val="center"/>
            </w:pPr>
            <w:r>
              <w:rPr>
                <w:b/>
                <w:noProof/>
                <w:sz w:val="24"/>
                <w:szCs w:val="24"/>
              </w:rPr>
              <w:drawing>
                <wp:inline distT="0" distB="0" distL="0" distR="0" wp14:anchorId="458A4FAB" wp14:editId="661F39EC">
                  <wp:extent cx="832104" cy="832104"/>
                  <wp:effectExtent l="0" t="0" r="6350" b="6350"/>
                  <wp:docPr id="3" name="Picture 3" descr="C:\Users\ver\Downloads\qrcod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Downloads\qrcode (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2104" cy="832104"/>
                          </a:xfrm>
                          <a:prstGeom prst="rect">
                            <a:avLst/>
                          </a:prstGeom>
                          <a:noFill/>
                          <a:ln>
                            <a:noFill/>
                          </a:ln>
                        </pic:spPr>
                      </pic:pic>
                    </a:graphicData>
                  </a:graphic>
                </wp:inline>
              </w:drawing>
            </w:r>
          </w:p>
        </w:tc>
      </w:tr>
    </w:tbl>
    <w:p w:rsidR="0040162D" w:rsidRPr="0040162D" w:rsidRDefault="0040162D" w:rsidP="00CD140B">
      <w:bookmarkStart w:id="0" w:name="_GoBack"/>
      <w:bookmarkEnd w:id="0"/>
    </w:p>
    <w:sectPr w:rsidR="0040162D" w:rsidRPr="0040162D">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277" w:rsidRDefault="00C20277" w:rsidP="00B10F59">
      <w:pPr>
        <w:spacing w:after="0" w:line="240" w:lineRule="auto"/>
      </w:pPr>
      <w:r>
        <w:separator/>
      </w:r>
    </w:p>
  </w:endnote>
  <w:endnote w:type="continuationSeparator" w:id="0">
    <w:p w:rsidR="00C20277" w:rsidRDefault="00C20277" w:rsidP="00B10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277" w:rsidRDefault="00C20277" w:rsidP="00B10F59">
      <w:pPr>
        <w:spacing w:after="0" w:line="240" w:lineRule="auto"/>
      </w:pPr>
      <w:r>
        <w:separator/>
      </w:r>
    </w:p>
  </w:footnote>
  <w:footnote w:type="continuationSeparator" w:id="0">
    <w:p w:rsidR="00C20277" w:rsidRDefault="00C20277" w:rsidP="00B10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F59" w:rsidRPr="007B6FD7" w:rsidRDefault="00B10F59" w:rsidP="00B10F59">
    <w:pPr>
      <w:ind w:left="1260"/>
      <w:jc w:val="center"/>
      <w:rPr>
        <w:rFonts w:ascii="Copperplate Gothic Bold" w:hAnsi="Copperplate Gothic Bold"/>
        <w:b/>
        <w:bCs/>
        <w:spacing w:val="40"/>
        <w:sz w:val="38"/>
        <w:szCs w:val="38"/>
      </w:rPr>
    </w:pPr>
    <w:r>
      <w:rPr>
        <w:noProof/>
        <w:sz w:val="20"/>
      </w:rPr>
      <mc:AlternateContent>
        <mc:Choice Requires="wps">
          <w:drawing>
            <wp:anchor distT="0" distB="0" distL="114300" distR="114300" simplePos="0" relativeHeight="251659264" behindDoc="0" locked="0" layoutInCell="1" allowOverlap="1" wp14:anchorId="28EE2814" wp14:editId="53843E0A">
              <wp:simplePos x="0" y="0"/>
              <wp:positionH relativeFrom="page">
                <wp:posOffset>2069465</wp:posOffset>
              </wp:positionH>
              <wp:positionV relativeFrom="paragraph">
                <wp:posOffset>326390</wp:posOffset>
              </wp:positionV>
              <wp:extent cx="4770120" cy="0"/>
              <wp:effectExtent l="0" t="19050" r="11430" b="19050"/>
              <wp:wrapNone/>
              <wp:docPr id="1" name="Straight Connector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77012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95pt,25.7pt" to="538.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" strokecolor="blue" strokeweight="2.25pt">
              <o:lock v:ext="edit" aspectratio="t"/>
              <w10:wrap anchorx="page"/>
            </v:line>
          </w:pict>
        </mc:Fallback>
      </mc:AlternateContent>
    </w:r>
    <w:r>
      <w:rPr>
        <w:noProof/>
      </w:rPr>
      <w:drawing>
        <wp:anchor distT="0" distB="0" distL="114300" distR="114300" simplePos="0" relativeHeight="251660288" behindDoc="1" locked="0" layoutInCell="1" allowOverlap="0" wp14:anchorId="3FBE5604" wp14:editId="03F6AA41">
          <wp:simplePos x="0" y="0"/>
          <wp:positionH relativeFrom="column">
            <wp:posOffset>-386080</wp:posOffset>
          </wp:positionH>
          <wp:positionV relativeFrom="page">
            <wp:posOffset>233680</wp:posOffset>
          </wp:positionV>
          <wp:extent cx="1143000" cy="656590"/>
          <wp:effectExtent l="0" t="0" r="0" b="0"/>
          <wp:wrapSquare wrapText="bothSides"/>
          <wp:docPr id="2" name="Picture 2" descr="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hAnsi="Copperplate Gothic Bold"/>
        <w:b/>
        <w:bCs/>
        <w:spacing w:val="40"/>
        <w:sz w:val="40"/>
      </w:rPr>
      <w:t xml:space="preserve">   </w:t>
    </w:r>
    <w:r w:rsidRPr="007B6FD7">
      <w:rPr>
        <w:rFonts w:ascii="Copperplate Gothic Bold" w:hAnsi="Copperplate Gothic Bold"/>
        <w:b/>
        <w:bCs/>
        <w:spacing w:val="40"/>
        <w:sz w:val="38"/>
        <w:szCs w:val="38"/>
      </w:rPr>
      <w:t>HARMONY SCIENCE ACADEMY</w:t>
    </w:r>
  </w:p>
  <w:p w:rsidR="00B10F59" w:rsidRDefault="00B10F59" w:rsidP="00B10F59">
    <w:pPr>
      <w:pStyle w:val="Header"/>
      <w:spacing w:before="40"/>
      <w:ind w:left="1267"/>
      <w:jc w:val="center"/>
      <w:rPr>
        <w:rFonts w:ascii="Verdana" w:hAnsi="Verdana" w:cs="Tahoma"/>
        <w:spacing w:val="2"/>
        <w:sz w:val="15"/>
        <w:szCs w:val="15"/>
      </w:rPr>
    </w:pPr>
    <w:r>
      <w:rPr>
        <w:rFonts w:ascii="Trebuchet MS" w:hAnsi="Trebuchet MS"/>
        <w:bCs/>
        <w:spacing w:val="4"/>
        <w:sz w:val="16"/>
        <w:szCs w:val="16"/>
      </w:rPr>
      <w:t xml:space="preserve">       </w:t>
    </w:r>
    <w:r w:rsidRPr="007B6FD7">
      <w:rPr>
        <w:rFonts w:ascii="Trebuchet MS" w:hAnsi="Trebuchet MS"/>
        <w:bCs/>
        <w:spacing w:val="4"/>
        <w:sz w:val="15"/>
        <w:szCs w:val="15"/>
      </w:rPr>
      <w:t>2031 S. Texas Ave, Bryan, TX 77802</w:t>
    </w:r>
    <w:r w:rsidRPr="007B6FD7">
      <w:rPr>
        <w:b/>
        <w:bCs/>
        <w:spacing w:val="4"/>
        <w:sz w:val="15"/>
        <w:szCs w:val="15"/>
      </w:rPr>
      <w:t xml:space="preserve"> </w:t>
    </w:r>
    <w:r w:rsidRPr="007B6FD7">
      <w:rPr>
        <w:rFonts w:ascii="Verdana" w:hAnsi="Verdana" w:cs="Tahoma"/>
        <w:spacing w:val="2"/>
        <w:sz w:val="15"/>
        <w:szCs w:val="15"/>
      </w:rPr>
      <w:sym w:font="Wingdings 2" w:char="F0BF"/>
    </w:r>
    <w:r w:rsidRPr="007B6FD7">
      <w:rPr>
        <w:rFonts w:ascii="Verdana" w:hAnsi="Verdana" w:cs="Tahoma"/>
        <w:spacing w:val="2"/>
        <w:sz w:val="15"/>
        <w:szCs w:val="15"/>
      </w:rPr>
      <w:t xml:space="preserve">Tel: 979.779.2100 </w:t>
    </w:r>
    <w:r w:rsidRPr="007B6FD7">
      <w:rPr>
        <w:rFonts w:ascii="Verdana" w:hAnsi="Verdana" w:cs="Tahoma"/>
        <w:spacing w:val="2"/>
        <w:sz w:val="15"/>
        <w:szCs w:val="15"/>
      </w:rPr>
      <w:sym w:font="Wingdings 2" w:char="F0BF"/>
    </w:r>
    <w:r w:rsidRPr="007B6FD7">
      <w:rPr>
        <w:rFonts w:ascii="Verdana" w:hAnsi="Verdana" w:cs="Tahoma"/>
        <w:spacing w:val="2"/>
        <w:sz w:val="15"/>
        <w:szCs w:val="15"/>
      </w:rPr>
      <w:t>Fax: 979.779.21</w:t>
    </w:r>
    <w:r>
      <w:rPr>
        <w:rFonts w:ascii="Verdana" w:hAnsi="Verdana" w:cs="Tahoma"/>
        <w:spacing w:val="2"/>
        <w:sz w:val="15"/>
        <w:szCs w:val="15"/>
      </w:rPr>
      <w:t>10</w:t>
    </w:r>
    <w:r w:rsidRPr="007B6FD7">
      <w:rPr>
        <w:rFonts w:ascii="Verdana" w:hAnsi="Verdana" w:cs="Tahoma"/>
        <w:spacing w:val="2"/>
        <w:sz w:val="15"/>
        <w:szCs w:val="15"/>
      </w:rPr>
      <w:t xml:space="preserve"> </w:t>
    </w:r>
    <w:r w:rsidRPr="007B6FD7">
      <w:rPr>
        <w:rFonts w:ascii="Verdana" w:hAnsi="Verdana" w:cs="Tahoma"/>
        <w:spacing w:val="2"/>
        <w:sz w:val="15"/>
        <w:szCs w:val="15"/>
      </w:rPr>
      <w:sym w:font="Wingdings 2" w:char="F0BF"/>
    </w:r>
    <w:r w:rsidRPr="007B6FD7">
      <w:rPr>
        <w:rFonts w:ascii="Verdana" w:hAnsi="Verdana" w:cs="Tahoma"/>
        <w:spacing w:val="2"/>
        <w:sz w:val="15"/>
        <w:szCs w:val="15"/>
      </w:rPr>
      <w:t>www.hsabcs.org</w:t>
    </w:r>
  </w:p>
  <w:p w:rsidR="00B10F59" w:rsidRDefault="00B10F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59"/>
    <w:rsid w:val="001E1B25"/>
    <w:rsid w:val="0040162D"/>
    <w:rsid w:val="00442078"/>
    <w:rsid w:val="00986713"/>
    <w:rsid w:val="0099047A"/>
    <w:rsid w:val="00AE5103"/>
    <w:rsid w:val="00B10F59"/>
    <w:rsid w:val="00C20277"/>
    <w:rsid w:val="00CD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16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0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F59"/>
  </w:style>
  <w:style w:type="paragraph" w:styleId="Footer">
    <w:name w:val="footer"/>
    <w:basedOn w:val="Normal"/>
    <w:link w:val="FooterChar"/>
    <w:uiPriority w:val="99"/>
    <w:unhideWhenUsed/>
    <w:rsid w:val="00B10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F59"/>
  </w:style>
  <w:style w:type="character" w:styleId="Emphasis">
    <w:name w:val="Emphasis"/>
    <w:basedOn w:val="DefaultParagraphFont"/>
    <w:uiPriority w:val="20"/>
    <w:qFormat/>
    <w:rsid w:val="0040162D"/>
    <w:rPr>
      <w:i/>
      <w:iCs/>
    </w:rPr>
  </w:style>
  <w:style w:type="character" w:customStyle="1" w:styleId="Heading2Char">
    <w:name w:val="Heading 2 Char"/>
    <w:basedOn w:val="DefaultParagraphFont"/>
    <w:link w:val="Heading2"/>
    <w:uiPriority w:val="9"/>
    <w:rsid w:val="0040162D"/>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01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62D"/>
    <w:rPr>
      <w:rFonts w:ascii="Tahoma" w:hAnsi="Tahoma" w:cs="Tahoma"/>
      <w:sz w:val="16"/>
      <w:szCs w:val="16"/>
    </w:rPr>
  </w:style>
  <w:style w:type="table" w:styleId="TableGrid">
    <w:name w:val="Table Grid"/>
    <w:basedOn w:val="TableNormal"/>
    <w:uiPriority w:val="59"/>
    <w:rsid w:val="00401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16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0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F59"/>
  </w:style>
  <w:style w:type="paragraph" w:styleId="Footer">
    <w:name w:val="footer"/>
    <w:basedOn w:val="Normal"/>
    <w:link w:val="FooterChar"/>
    <w:uiPriority w:val="99"/>
    <w:unhideWhenUsed/>
    <w:rsid w:val="00B10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F59"/>
  </w:style>
  <w:style w:type="character" w:styleId="Emphasis">
    <w:name w:val="Emphasis"/>
    <w:basedOn w:val="DefaultParagraphFont"/>
    <w:uiPriority w:val="20"/>
    <w:qFormat/>
    <w:rsid w:val="0040162D"/>
    <w:rPr>
      <w:i/>
      <w:iCs/>
    </w:rPr>
  </w:style>
  <w:style w:type="character" w:customStyle="1" w:styleId="Heading2Char">
    <w:name w:val="Heading 2 Char"/>
    <w:basedOn w:val="DefaultParagraphFont"/>
    <w:link w:val="Heading2"/>
    <w:uiPriority w:val="9"/>
    <w:rsid w:val="0040162D"/>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01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62D"/>
    <w:rPr>
      <w:rFonts w:ascii="Tahoma" w:hAnsi="Tahoma" w:cs="Tahoma"/>
      <w:sz w:val="16"/>
      <w:szCs w:val="16"/>
    </w:rPr>
  </w:style>
  <w:style w:type="table" w:styleId="TableGrid">
    <w:name w:val="Table Grid"/>
    <w:basedOn w:val="TableNormal"/>
    <w:uiPriority w:val="59"/>
    <w:rsid w:val="00401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9538">
      <w:bodyDiv w:val="1"/>
      <w:marLeft w:val="0"/>
      <w:marRight w:val="0"/>
      <w:marTop w:val="0"/>
      <w:marBottom w:val="0"/>
      <w:divBdr>
        <w:top w:val="none" w:sz="0" w:space="0" w:color="auto"/>
        <w:left w:val="none" w:sz="0" w:space="0" w:color="auto"/>
        <w:bottom w:val="none" w:sz="0" w:space="0" w:color="auto"/>
        <w:right w:val="none" w:sz="0" w:space="0" w:color="auto"/>
      </w:divBdr>
    </w:div>
    <w:div w:id="15416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Veyis Er</dc:creator>
  <cp:lastModifiedBy>Veyis Er</cp:lastModifiedBy>
  <cp:revision>3</cp:revision>
  <dcterms:created xsi:type="dcterms:W3CDTF">2015-04-02T18:47:00Z</dcterms:created>
  <dcterms:modified xsi:type="dcterms:W3CDTF">2015-04-06T18:49:00Z</dcterms:modified>
</cp:coreProperties>
</file>